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D4" w:rsidRPr="00A65DAA" w:rsidRDefault="00CA6ED4" w:rsidP="00CA6ED4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360" w:lineRule="auto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ДНЕВНИК ЗАВЕРЕН:</w:t>
      </w:r>
    </w:p>
    <w:p w:rsidR="00CA6ED4" w:rsidRPr="00A65DAA" w:rsidRDefault="00CA6ED4" w:rsidP="00CA6ED4">
      <w:pPr>
        <w:widowControl w:val="0"/>
        <w:suppressAutoHyphens/>
        <w:spacing w:after="0" w:line="360" w:lineRule="auto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Начало практики____________________________ </w:t>
      </w:r>
    </w:p>
    <w:p w:rsidR="00CA6ED4" w:rsidRPr="00A65DAA" w:rsidRDefault="00CA6ED4" w:rsidP="00CA6ED4">
      <w:pPr>
        <w:widowControl w:val="0"/>
        <w:suppressAutoHyphens/>
        <w:spacing w:after="0" w:line="360" w:lineRule="auto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Конец практики ____________________________</w:t>
      </w:r>
    </w:p>
    <w:p w:rsidR="00CA6ED4" w:rsidRPr="00A65DAA" w:rsidRDefault="00CA6ED4" w:rsidP="00CA6ED4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360" w:lineRule="auto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Подпись практиканта______________________________</w:t>
      </w:r>
    </w:p>
    <w:p w:rsidR="00CA6ED4" w:rsidRPr="00A65DAA" w:rsidRDefault="00CA6ED4" w:rsidP="00CA6ED4">
      <w:pPr>
        <w:widowControl w:val="0"/>
        <w:suppressAutoHyphens/>
        <w:spacing w:after="0" w:line="360" w:lineRule="auto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Содержание объемов выполненных работ подтверждаю.</w:t>
      </w:r>
    </w:p>
    <w:p w:rsidR="00CA6ED4" w:rsidRPr="00A65DAA" w:rsidRDefault="00CA6ED4" w:rsidP="00CA6ED4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360" w:lineRule="auto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Заведующий практической подготовкой:</w:t>
      </w:r>
    </w:p>
    <w:p w:rsidR="00CA6ED4" w:rsidRPr="00A65DAA" w:rsidRDefault="00CA6ED4" w:rsidP="00CA6ED4">
      <w:pPr>
        <w:widowControl w:val="0"/>
        <w:tabs>
          <w:tab w:val="left" w:pos="1134"/>
        </w:tabs>
        <w:suppressAutoHyphens/>
        <w:spacing w:after="0" w:line="240" w:lineRule="auto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___________________________________/</w:t>
      </w:r>
      <w:proofErr w:type="spellStart"/>
      <w:r w:rsidRPr="00A65DAA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zh-CN" w:bidi="hi-IN"/>
        </w:rPr>
        <w:t>Бедностина</w:t>
      </w:r>
      <w:proofErr w:type="spellEnd"/>
      <w:r w:rsidRPr="00A65DAA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О.В../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ind w:firstLine="708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                </w:t>
      </w:r>
      <w:r w:rsidRPr="00A65DAA">
        <w:rPr>
          <w:rFonts w:ascii="Times New Roman" w:eastAsia="Droid Sans Fallback" w:hAnsi="Times New Roman" w:cs="Times New Roman"/>
          <w:color w:val="000000"/>
          <w:kern w:val="2"/>
          <w:sz w:val="20"/>
          <w:szCs w:val="20"/>
          <w:lang w:eastAsia="zh-CN" w:bidi="hi-IN"/>
        </w:rPr>
        <w:t>подпись</w:t>
      </w:r>
      <w:r w:rsidRPr="00A65DAA">
        <w:rPr>
          <w:rFonts w:ascii="Times New Roman" w:eastAsia="Droid Sans Fallback" w:hAnsi="Times New Roman" w:cs="Times New Roman"/>
          <w:color w:val="000000"/>
          <w:kern w:val="2"/>
          <w:sz w:val="20"/>
          <w:szCs w:val="20"/>
          <w:lang w:eastAsia="zh-CN" w:bidi="hi-IN"/>
        </w:rPr>
        <w:tab/>
      </w:r>
      <w:r w:rsidRPr="00A65DAA">
        <w:rPr>
          <w:rFonts w:ascii="Times New Roman" w:eastAsia="Droid Sans Fallback" w:hAnsi="Times New Roman" w:cs="Times New Roman"/>
          <w:color w:val="000000"/>
          <w:kern w:val="2"/>
          <w:sz w:val="20"/>
          <w:szCs w:val="20"/>
          <w:lang w:eastAsia="zh-CN" w:bidi="hi-IN"/>
        </w:rPr>
        <w:tab/>
      </w:r>
      <w:r w:rsidRPr="00A65DAA">
        <w:rPr>
          <w:rFonts w:ascii="Times New Roman" w:eastAsia="Droid Sans Fallback" w:hAnsi="Times New Roman" w:cs="Times New Roman"/>
          <w:color w:val="000000"/>
          <w:kern w:val="2"/>
          <w:sz w:val="20"/>
          <w:szCs w:val="20"/>
          <w:lang w:eastAsia="zh-CN" w:bidi="hi-IN"/>
        </w:rPr>
        <w:tab/>
        <w:t xml:space="preserve">                     расшифровка</w:t>
      </w:r>
    </w:p>
    <w:p w:rsidR="00CA6ED4" w:rsidRPr="00A65DAA" w:rsidRDefault="00CA6ED4" w:rsidP="00CA6ED4">
      <w:pPr>
        <w:widowControl w:val="0"/>
        <w:tabs>
          <w:tab w:val="left" w:pos="1134"/>
        </w:tabs>
        <w:suppressAutoHyphens/>
        <w:spacing w:after="0" w:line="240" w:lineRule="auto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</w:t>
      </w:r>
      <w:r w:rsidRPr="00A65DAA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zh-CN" w:bidi="hi-IN"/>
        </w:rPr>
        <w:t>«___»_______________20 ___г.</w:t>
      </w:r>
    </w:p>
    <w:p w:rsidR="00CA6ED4" w:rsidRPr="00A65DAA" w:rsidRDefault="00CA6ED4" w:rsidP="00CA6ED4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240" w:lineRule="auto"/>
        <w:ind w:right="-170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государственное бюджетное профессиональное образовательное учреждение Челябинской области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ind w:left="-108" w:right="-170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proofErr w:type="spellStart"/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Миасский</w:t>
      </w:r>
      <w:proofErr w:type="spellEnd"/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государственный колледж искусства и культуры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360" w:lineRule="auto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ДНЕВНИК ПРОХОЖДЕНИЯ </w:t>
      </w:r>
      <w:proofErr w:type="gramStart"/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УЧЕБНОЙ</w:t>
      </w:r>
      <w:proofErr w:type="gramEnd"/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CA6ED4" w:rsidRPr="00A65DAA" w:rsidRDefault="00CA6ED4" w:rsidP="00CA6ED4">
      <w:pPr>
        <w:widowControl w:val="0"/>
        <w:suppressAutoHyphens/>
        <w:spacing w:after="0" w:line="360" w:lineRule="auto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И ПРОИЗВОДСТВЕННОЙ ПРАКТИКИ</w:t>
      </w:r>
    </w:p>
    <w:p w:rsidR="00CA6ED4" w:rsidRPr="00A65DAA" w:rsidRDefault="00CA6ED4" w:rsidP="00CA6ED4">
      <w:pPr>
        <w:widowControl w:val="0"/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360" w:lineRule="auto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</w:t>
      </w:r>
    </w:p>
    <w:p w:rsidR="00CA6ED4" w:rsidRPr="00A65DAA" w:rsidRDefault="00CA6ED4" w:rsidP="00CA6ED4">
      <w:pPr>
        <w:widowControl w:val="0"/>
        <w:suppressAutoHyphens/>
        <w:spacing w:after="0" w:line="360" w:lineRule="auto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0"/>
          <w:szCs w:val="20"/>
          <w:lang w:eastAsia="zh-CN" w:bidi="hi-IN"/>
        </w:rPr>
        <w:t>Фамилия, имя, отчество студента-практиканта</w:t>
      </w:r>
    </w:p>
    <w:p w:rsidR="00CA6ED4" w:rsidRPr="00A65DAA" w:rsidRDefault="00CA6ED4" w:rsidP="00CA6ED4">
      <w:pPr>
        <w:widowControl w:val="0"/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360" w:lineRule="auto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br/>
      </w:r>
      <w:r w:rsidRPr="00A65DAA">
        <w:rPr>
          <w:rFonts w:ascii="Times New Roman" w:eastAsia="Droid Sans Fallback" w:hAnsi="Times New Roman" w:cs="Times New Roman"/>
          <w:kern w:val="2"/>
          <w:sz w:val="20"/>
          <w:szCs w:val="20"/>
          <w:lang w:eastAsia="zh-CN" w:bidi="hi-IN"/>
        </w:rPr>
        <w:t>Специальность, вид</w:t>
      </w:r>
    </w:p>
    <w:p w:rsidR="00CA6ED4" w:rsidRPr="00A65DAA" w:rsidRDefault="00CA6ED4" w:rsidP="00CA6ED4">
      <w:pPr>
        <w:widowControl w:val="0"/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360" w:lineRule="auto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br/>
      </w:r>
      <w:r w:rsidRPr="00A65DAA">
        <w:rPr>
          <w:rFonts w:ascii="Times New Roman" w:eastAsia="Droid Sans Fallback" w:hAnsi="Times New Roman" w:cs="Times New Roman"/>
          <w:kern w:val="2"/>
          <w:sz w:val="20"/>
          <w:szCs w:val="20"/>
          <w:lang w:eastAsia="zh-CN" w:bidi="hi-IN"/>
        </w:rPr>
        <w:t>Курс</w:t>
      </w:r>
    </w:p>
    <w:p w:rsidR="00CA6ED4" w:rsidRPr="00A65DAA" w:rsidRDefault="00CA6ED4" w:rsidP="00CA6ED4">
      <w:pPr>
        <w:widowControl w:val="0"/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360" w:lineRule="auto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br/>
      </w:r>
      <w:r w:rsidRPr="00A65DAA">
        <w:rPr>
          <w:rFonts w:ascii="Times New Roman" w:eastAsia="Droid Sans Fallback" w:hAnsi="Times New Roman" w:cs="Times New Roman"/>
          <w:kern w:val="2"/>
          <w:sz w:val="20"/>
          <w:szCs w:val="20"/>
          <w:lang w:eastAsia="zh-CN" w:bidi="hi-IN"/>
        </w:rPr>
        <w:t>Место практики</w:t>
      </w:r>
    </w:p>
    <w:p w:rsidR="00CA6ED4" w:rsidRPr="00A65DAA" w:rsidRDefault="00CA6ED4" w:rsidP="00CA6ED4">
      <w:pPr>
        <w:widowControl w:val="0"/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360" w:lineRule="auto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</w:t>
      </w:r>
    </w:p>
    <w:p w:rsidR="00CA6ED4" w:rsidRPr="00A65DAA" w:rsidRDefault="00CA6ED4" w:rsidP="00CA6ED4">
      <w:pPr>
        <w:widowControl w:val="0"/>
        <w:suppressAutoHyphens/>
        <w:spacing w:after="0" w:line="360" w:lineRule="auto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Liberation Serif" w:hAnsi="Times New Roman" w:cs="Times New Roman"/>
          <w:kern w:val="2"/>
          <w:sz w:val="20"/>
          <w:szCs w:val="20"/>
          <w:lang w:eastAsia="zh-CN" w:bidi="hi-IN"/>
        </w:rPr>
        <w:t xml:space="preserve">Руководитель практики от учреждения  </w:t>
      </w:r>
      <w:r w:rsidRPr="00A65DAA">
        <w:rPr>
          <w:rFonts w:ascii="Times New Roman" w:eastAsia="Droid Sans Fallback" w:hAnsi="Times New Roman" w:cs="Times New Roman"/>
          <w:kern w:val="2"/>
          <w:sz w:val="20"/>
          <w:szCs w:val="20"/>
          <w:lang w:eastAsia="zh-CN" w:bidi="hi-IN"/>
        </w:rPr>
        <w:t>(фамилия, имя, отчество)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20___/20___ учебный год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г. Миасс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ВВЕДЕНИЕ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Практика является обязательным разделом Основной профессиональной образовательной программы по специальности 53.02.06 «</w:t>
      </w:r>
      <w:proofErr w:type="gramStart"/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Хоровое</w:t>
      </w:r>
      <w:proofErr w:type="gramEnd"/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дирижирование</w:t>
      </w:r>
      <w:proofErr w:type="spellEnd"/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»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Она представляет собой вид учебных занятий, обеспечивающих практико-ориентированную подготовку обучающихся.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Предусматриваются следующие виды практик: </w:t>
      </w:r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учебная и производственная. 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Учебная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 </w:t>
      </w:r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Производственная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практика по профилю специальности включает в себя исполнительскую и педагогическую практики: 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исполнительская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практика проводится рассредоточено в течение всего периода обучения и представляет собой самостоятельную работу обучающихся по подготовке концертных выступлений; 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педагогическая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практика проводится рассредоточено по всему периоду обучения в виде ознакомления с методикой дирижерско-хоровой деятельности.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Преддипломная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практика проводится рассредоточено в течение 7-8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Задачи практики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– подготовить студентов к профессиональной деятельности. В процессе практики должны быть закреплены творческие знания и практические навыки, полученные студентами на занятиях по специальности и другим дисциплинам.</w:t>
      </w:r>
    </w:p>
    <w:p w:rsidR="00CA6ED4" w:rsidRDefault="00CA6ED4" w:rsidP="00CA6ED4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Организация практического обучения:</w:t>
      </w:r>
    </w:p>
    <w:p w:rsidR="00CA6ED4" w:rsidRDefault="00CA6ED4" w:rsidP="00CA6ED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Учебная практика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УП.00 (20 недель) реализуется следующим образом: 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- УП.01 Хоровой класс (всего 574 ч.) 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2 курс - 5 недель, 180 часов (3 сем — 5 ч/н, 4 сем — 5 ч/н) 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3 курс - 6 недель, 216 часов, (5 сем — 6 ч/н, 6 сем — 6 ч/н) 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4 курс - 5 недель, 178 часов, (7 сем — 4 ч/н, 8 сем — 6 ч/н) 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- УП.02</w:t>
      </w:r>
      <w:proofErr w:type="gramStart"/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П</w:t>
      </w:r>
      <w:proofErr w:type="gramEnd"/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о педагогической работе (138 ч.) 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3 курс — 2 недели, 68 часов (5 сем — 2 ч/н, 6 сем — 2 ч/н) 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4 курс — 2 недели, 70 часов, (7 сем — 2 ч/н, 8 сем — 2 ч/н)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Производственная практика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ПП.00 (5 недель) по профилю специальности реализуется следующим образом: 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- ПП.01 Исполнительская практика ПМ.01 МДК.01.01 (4 недели, 144 ч.) 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1 курс, - 1 неделя, 36 часов, рассредоточено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2 курс, - 1 неделя, 72 часа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, рассредоточено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3 курс, - 1 неделя, 36 часов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, рассредоточено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- ПП.02 Педагогическая практика ПМ.02. </w:t>
      </w:r>
      <w:proofErr w:type="gramStart"/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МДК.02.02 (1 неделя, 36 ч. </w:t>
      </w:r>
      <w:proofErr w:type="gramEnd"/>
    </w:p>
    <w:p w:rsidR="00CA6ED4" w:rsidRPr="00A65DAA" w:rsidRDefault="00CA6ED4" w:rsidP="00CA6ED4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3 курс,  - 1 неделя, 36 часов, рассредоточено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Производственная практика преддипломная ПДП.00 ПМ.01 (1 неделя, 35 ч.) реализуется следующим образом: 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4 курс, 7-8 семестр – 1 неделя, 35 часов, рассредоточено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CA6ED4" w:rsidRPr="00A65DAA" w:rsidRDefault="00CA6ED4" w:rsidP="00CA6ED4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zh-CN" w:bidi="hi-IN"/>
        </w:rPr>
        <w:t>ПП.01 Исполнительская практика</w:t>
      </w:r>
    </w:p>
    <w:p w:rsidR="00CA6ED4" w:rsidRPr="00A65DAA" w:rsidRDefault="00CA6ED4" w:rsidP="00CA6ED4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Style w:val="1"/>
        <w:tblW w:w="7196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985"/>
        <w:gridCol w:w="2977"/>
        <w:gridCol w:w="992"/>
      </w:tblGrid>
      <w:tr w:rsidR="00CA6ED4" w:rsidRPr="00A65DAA" w:rsidTr="00CA6ED4">
        <w:tc>
          <w:tcPr>
            <w:tcW w:w="392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A65DAA"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850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A65DAA"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  <w:t>Дата</w:t>
            </w:r>
          </w:p>
        </w:tc>
        <w:tc>
          <w:tcPr>
            <w:tcW w:w="1985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A65DAA"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  <w:t>Название мероприятия</w:t>
            </w:r>
          </w:p>
        </w:tc>
        <w:tc>
          <w:tcPr>
            <w:tcW w:w="2977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A65DAA"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  <w:t>Форма участия,</w:t>
            </w:r>
          </w:p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A65DAA"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  <w:t>исполняемые произведения</w:t>
            </w:r>
          </w:p>
        </w:tc>
        <w:tc>
          <w:tcPr>
            <w:tcW w:w="992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A65DAA"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  <w:t>Кол-во часов</w:t>
            </w:r>
          </w:p>
        </w:tc>
      </w:tr>
      <w:tr w:rsidR="00CA6ED4" w:rsidRPr="00A65DAA" w:rsidTr="00CA6ED4">
        <w:tc>
          <w:tcPr>
            <w:tcW w:w="392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A6ED4" w:rsidRPr="00A65DAA" w:rsidTr="00CA6ED4">
        <w:tc>
          <w:tcPr>
            <w:tcW w:w="392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A6ED4" w:rsidRPr="00A65DAA" w:rsidTr="00CA6ED4">
        <w:tc>
          <w:tcPr>
            <w:tcW w:w="392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A6ED4" w:rsidRPr="00A65DAA" w:rsidTr="00CA6ED4">
        <w:tc>
          <w:tcPr>
            <w:tcW w:w="392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A6ED4" w:rsidRPr="00A65DAA" w:rsidTr="00CA6ED4">
        <w:tc>
          <w:tcPr>
            <w:tcW w:w="392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A6ED4" w:rsidRPr="00A65DAA" w:rsidTr="00CA6ED4">
        <w:trPr>
          <w:trHeight w:val="277"/>
        </w:trPr>
        <w:tc>
          <w:tcPr>
            <w:tcW w:w="392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A65DAA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                     </w:t>
            </w:r>
            <w:r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                             </w:t>
            </w:r>
            <w:bookmarkStart w:id="0" w:name="_GoBack"/>
            <w:bookmarkEnd w:id="0"/>
            <w:r w:rsidRPr="00A65DAA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992" w:type="dxa"/>
          </w:tcPr>
          <w:p w:rsidR="00CA6ED4" w:rsidRPr="00A65DAA" w:rsidRDefault="00CA6ED4" w:rsidP="00AF58E1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CA6ED4" w:rsidRPr="00A65DAA" w:rsidRDefault="00CA6ED4" w:rsidP="00AF58E1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  <w:t xml:space="preserve">36 </w:t>
            </w:r>
            <w:r w:rsidRPr="00A65DAA"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  <w:t>ч.</w:t>
            </w:r>
          </w:p>
        </w:tc>
      </w:tr>
      <w:tr w:rsidR="00CA6ED4" w:rsidRPr="00A65DAA" w:rsidTr="00CA6ED4">
        <w:trPr>
          <w:trHeight w:val="569"/>
        </w:trPr>
        <w:tc>
          <w:tcPr>
            <w:tcW w:w="392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</w:tcPr>
          <w:p w:rsidR="00CA6ED4" w:rsidRPr="00A65DAA" w:rsidRDefault="00CA6ED4" w:rsidP="00AF58E1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A65DAA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 Подпись             руководителя:</w:t>
            </w:r>
          </w:p>
        </w:tc>
        <w:tc>
          <w:tcPr>
            <w:tcW w:w="992" w:type="dxa"/>
          </w:tcPr>
          <w:p w:rsidR="00CA6ED4" w:rsidRPr="00A65DAA" w:rsidRDefault="00CA6ED4" w:rsidP="00AF58E1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DD36FB" w:rsidRDefault="00DD36FB"/>
    <w:sectPr w:rsidR="00DD36FB" w:rsidSect="00CA6ED4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D4"/>
    <w:rsid w:val="008D4200"/>
    <w:rsid w:val="00902D75"/>
    <w:rsid w:val="00CA6ED4"/>
    <w:rsid w:val="00D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6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2022-10-13T19:28:00Z</dcterms:created>
  <dcterms:modified xsi:type="dcterms:W3CDTF">2022-10-13T19:32:00Z</dcterms:modified>
</cp:coreProperties>
</file>